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0F45" w14:textId="1924EFC1" w:rsidR="00042CAC" w:rsidRPr="00F91B1C" w:rsidRDefault="00042CAC" w:rsidP="00042CAC">
      <w:pPr>
        <w:pStyle w:val="berschrift1"/>
      </w:pPr>
      <w:bookmarkStart w:id="0" w:name="_Hlk205465288"/>
      <w:r w:rsidRPr="00F91B1C">
        <w:t>Transcript: "</w:t>
      </w:r>
      <w:r w:rsidRPr="00042CAC">
        <w:t>"Human-AI interaction and global implications</w:t>
      </w:r>
      <w:r>
        <w:t>”</w:t>
      </w:r>
    </w:p>
    <w:bookmarkEnd w:id="0"/>
    <w:p w14:paraId="00D45517" w14:textId="14066359" w:rsidR="00C152B5" w:rsidRDefault="0004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>
        <w:rPr>
          <w:rFonts w:ascii="Times New Roman" w:hAnsi="Times New Roman"/>
          <w:i/>
          <w:kern w:val="0"/>
          <w:lang w:val="en-US"/>
        </w:rPr>
        <w:br/>
      </w:r>
      <w:r w:rsidR="00E21A18"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"Human-AI interaction and global implications." "AI."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18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19" w14:textId="77777777" w:rsid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A finger pushes a button labeled, </w:t>
      </w:r>
      <w:r w:rsidR="00E21A18" w:rsidRPr="00E21A18">
        <w:rPr>
          <w:rFonts w:ascii="Times New Roman" w:hAnsi="Times New Roman"/>
          <w:i/>
          <w:kern w:val="0"/>
          <w:lang w:val="en-US"/>
        </w:rPr>
        <w:t>[</w:t>
      </w:r>
      <w:r w:rsidRPr="00E21A18">
        <w:rPr>
          <w:rFonts w:ascii="Times New Roman" w:hAnsi="Times New Roman"/>
          <w:i/>
          <w:kern w:val="0"/>
          <w:lang w:val="en-US"/>
        </w:rPr>
        <w:t>"Automatic."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1A" w14:textId="206C8B15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Gears and a </w:t>
      </w:r>
      <w:r w:rsidR="009251EF" w:rsidRPr="00E21A18">
        <w:rPr>
          <w:rFonts w:ascii="Times New Roman" w:hAnsi="Times New Roman"/>
          <w:kern w:val="0"/>
          <w:lang w:val="en-US"/>
        </w:rPr>
        <w:t>light bulb</w:t>
      </w:r>
      <w:r w:rsidRPr="00E21A18">
        <w:rPr>
          <w:rFonts w:ascii="Times New Roman" w:hAnsi="Times New Roman"/>
          <w:kern w:val="0"/>
          <w:lang w:val="en-US"/>
        </w:rPr>
        <w:t xml:space="preserve"> appear.</w:t>
      </w:r>
    </w:p>
    <w:p w14:paraId="00D4551B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1C" w14:textId="77777777" w:rsidR="00E21A18" w:rsidRP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>AI is transforming industries by facilitating decisions based on data, streamlining processes through automation, and fostering new innovations.</w:t>
      </w:r>
    </w:p>
    <w:p w14:paraId="00D4551D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1E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Hands reach upward toward a lightbulb. Then, a man squints at his laptop. People stand behind vegetables at a produce stand.</w:t>
      </w:r>
    </w:p>
    <w:p w14:paraId="00D4551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0" w14:textId="77777777" w:rsidR="00E21A18" w:rsidRP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>It’s contributing to a more inclusive society, for example helping individuals with low vision interpret images and supporting farmers in their efforts to feed the world sustainably.</w:t>
      </w:r>
    </w:p>
    <w:p w14:paraId="00D45521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2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woman sits at a laptop. Icons appear above her, including a microphone, the letter A, an Asian alphabet character and a piece of paper, covered with scribbles.</w:t>
      </w:r>
    </w:p>
    <w:p w14:paraId="00D45523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4" w14:textId="77777777" w:rsidR="00E21A18" w:rsidRP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>And while AI brings a lot of advantages, it’s essential to ensure that interactions between humans and AI are conducted responsibly, and with the well-being of all in mind.</w:t>
      </w:r>
    </w:p>
    <w:p w14:paraId="00D45525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6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[The word "Data" appears.]</w:t>
      </w:r>
    </w:p>
    <w:p w14:paraId="00D45527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28" w14:textId="77777777" w:rsidR="00E21A18" w:rsidRP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>Let’s dive into some key considerations on this topic: First up, data.</w:t>
      </w:r>
    </w:p>
    <w:p w14:paraId="00D4552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A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Surrounding it are icons, including a cloud, a magnifying glass, a calculator and a bar graph.</w:t>
      </w:r>
    </w:p>
    <w:p w14:paraId="00D4552B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C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Building blocks fall in stacks.</w:t>
      </w:r>
    </w:p>
    <w:p w14:paraId="00D4552D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2E" w14:textId="77777777" w:rsidR="004219EA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21A18">
        <w:rPr>
          <w:rFonts w:ascii="Times New Roman" w:hAnsi="Times New Roman"/>
          <w:b/>
          <w:kern w:val="0"/>
          <w:lang w:val="en-US"/>
        </w:rPr>
        <w:t xml:space="preserve">Voiceover: </w:t>
      </w:r>
      <w:r w:rsidRPr="00DD17DC">
        <w:rPr>
          <w:rFonts w:ascii="Times New Roman" w:hAnsi="Times New Roman"/>
          <w:lang w:val="en-US"/>
        </w:rPr>
        <w:t>Data is the foundation of AI development, providing the insights needed for continual improvement.</w:t>
      </w:r>
    </w:p>
    <w:p w14:paraId="00D4552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30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see saw appears. On one side is a block with a magnifying glass icon and two documents. On the other is a block with a shield and padlock icon.</w:t>
      </w:r>
    </w:p>
    <w:p w14:paraId="00D45531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32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Yet, it is important to balance the need for data with the protection of individual privacy rights.</w:t>
      </w:r>
    </w:p>
    <w:p w14:paraId="00D45533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34" w14:textId="77777777" w:rsidR="00C152B5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"Algorithmic bias."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35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36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Next, algorithmic bias.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Much like a mirror, AI systems can unintentionally reflect societal biases.</w:t>
      </w:r>
    </w:p>
    <w:p w14:paraId="00D45537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38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person looks in a mirror, the mirror displays binary code over their reflection.</w:t>
      </w:r>
    </w:p>
    <w:p w14:paraId="00D45539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3A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scrap of paper full of shapes appears in front of a book and a courthouse. Checkmarks appear next to rows of rectangles and circles. An X appears next to a row of triangles.</w:t>
      </w:r>
    </w:p>
    <w:p w14:paraId="00D4553B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3C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For instance, a loan approval system might reproduce historical biases, approving loans only for certain groups.</w:t>
      </w:r>
    </w:p>
    <w:p w14:paraId="00D4553D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3E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Two people look at a computer monitor.</w:t>
      </w:r>
    </w:p>
    <w:p w14:paraId="00D4553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0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To combat this, AI developers need to work on ways to detect bias in AI systems.</w:t>
      </w:r>
    </w:p>
    <w:p w14:paraId="00D45541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2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The word </w:t>
      </w:r>
      <w:r w:rsidR="00E21A18" w:rsidRPr="00E21A18">
        <w:rPr>
          <w:rFonts w:ascii="Times New Roman" w:hAnsi="Times New Roman"/>
          <w:i/>
          <w:kern w:val="0"/>
          <w:lang w:val="en-US"/>
        </w:rPr>
        <w:t>[</w:t>
      </w:r>
      <w:r w:rsidRPr="00E21A18">
        <w:rPr>
          <w:rFonts w:ascii="Times New Roman" w:hAnsi="Times New Roman"/>
          <w:i/>
          <w:kern w:val="0"/>
          <w:lang w:val="en-US"/>
        </w:rPr>
        <w:t>"Transparency"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  <w:r w:rsidRPr="00E21A18">
        <w:rPr>
          <w:rFonts w:ascii="Times New Roman" w:hAnsi="Times New Roman"/>
          <w:kern w:val="0"/>
          <w:lang w:val="en-US"/>
        </w:rPr>
        <w:t xml:space="preserve"> appears next to a finger balancing a cone and a sphere on a seesaw.</w:t>
      </w:r>
    </w:p>
    <w:p w14:paraId="00D45543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4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Then, we have transparency.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 decision-making processes of AI must be transparent.</w:t>
      </w:r>
    </w:p>
    <w:p w14:paraId="00D45545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6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[The word "AI" appears.]</w:t>
      </w:r>
    </w:p>
    <w:p w14:paraId="00D45547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8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 xml:space="preserve">It is important for users to comprehend the rationale behind an AI system's </w:t>
      </w:r>
    </w:p>
    <w:p w14:paraId="00D45549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DD17DC">
        <w:rPr>
          <w:rFonts w:ascii="Times New Roman" w:hAnsi="Times New Roman" w:cs="Times New Roman"/>
          <w:sz w:val="24"/>
          <w:szCs w:val="24"/>
          <w:lang w:val="en-US"/>
        </w:rPr>
        <w:t>conclusions fostering trust and accountability.</w:t>
      </w:r>
    </w:p>
    <w:p w14:paraId="00D4554A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4B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man gives two thumbs up.</w:t>
      </w:r>
    </w:p>
    <w:p w14:paraId="00D4554C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21A18">
        <w:rPr>
          <w:rFonts w:ascii="Times New Roman" w:hAnsi="Times New Roman"/>
          <w:b/>
          <w:kern w:val="0"/>
          <w:lang w:val="en-US"/>
        </w:rPr>
        <w:t xml:space="preserve">Voiceover: </w:t>
      </w:r>
      <w:r w:rsidRPr="00DD17DC">
        <w:rPr>
          <w:rFonts w:ascii="Times New Roman" w:hAnsi="Times New Roman"/>
          <w:lang w:val="en-US"/>
        </w:rPr>
        <w:t>We also face the question of legal liability.</w:t>
      </w:r>
    </w:p>
    <w:p w14:paraId="00D4554D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4E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A man holds his glasses up to his mouth. A gavel appears. Icons appear of a programmer, a microchip and a VR headset. </w:t>
      </w:r>
    </w:p>
    <w:p w14:paraId="00D4554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50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 xml:space="preserve">Who is responsible for the AI decisions? Is it the developer, the user, or the AI itself? </w:t>
      </w:r>
    </w:p>
    <w:p w14:paraId="00D45551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52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sz w:val="24"/>
          <w:szCs w:val="24"/>
          <w:lang w:val="en-US"/>
        </w:rPr>
        <w:t>A woman uses a tablet, a man points to a presentation.</w:t>
      </w:r>
    </w:p>
    <w:p w14:paraId="00D45553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54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These are complex considerations that we must address as we continue to innovate in the field of AI.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Striking a balance between innovation and accountability is essential.</w:t>
      </w:r>
    </w:p>
    <w:p w14:paraId="00D45555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56" w14:textId="5FF20762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An athlete stretches toward a target. A </w:t>
      </w:r>
      <w:r w:rsidR="009251EF" w:rsidRPr="00E21A18">
        <w:rPr>
          <w:rFonts w:ascii="Times New Roman" w:hAnsi="Times New Roman"/>
          <w:kern w:val="0"/>
          <w:lang w:val="en-US"/>
        </w:rPr>
        <w:t>light bulb</w:t>
      </w:r>
      <w:r w:rsidRPr="00E21A18">
        <w:rPr>
          <w:rFonts w:ascii="Times New Roman" w:hAnsi="Times New Roman"/>
          <w:kern w:val="0"/>
          <w:lang w:val="en-US"/>
        </w:rPr>
        <w:t xml:space="preserve"> appears. Then, people walk in a line, carry</w:t>
      </w:r>
      <w:r w:rsidR="00E21A18">
        <w:rPr>
          <w:rFonts w:ascii="Times New Roman" w:hAnsi="Times New Roman"/>
          <w:kern w:val="0"/>
          <w:lang w:val="en-US"/>
        </w:rPr>
        <w:t>ing large jigsaw puzzle pieces.</w:t>
      </w:r>
    </w:p>
    <w:p w14:paraId="00D45557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58" w14:textId="77777777" w:rsidR="004219EA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E21A18">
        <w:rPr>
          <w:rFonts w:ascii="Times New Roman" w:hAnsi="Times New Roman"/>
          <w:b/>
          <w:kern w:val="0"/>
          <w:lang w:val="en-US"/>
        </w:rPr>
        <w:lastRenderedPageBreak/>
        <w:t xml:space="preserve">Voiceover: </w:t>
      </w:r>
      <w:r w:rsidRPr="00DD17DC">
        <w:rPr>
          <w:rFonts w:ascii="Times New Roman" w:hAnsi="Times New Roman"/>
          <w:lang w:val="en-US"/>
        </w:rPr>
        <w:t>This balance will help us harness the power of AI responsibly, shaping a future that aligns with our shared values and aspirations.</w:t>
      </w:r>
    </w:p>
    <w:p w14:paraId="00D4555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5A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A man stands on a </w:t>
      </w:r>
      <w:r w:rsidR="00C152B5" w:rsidRPr="00E21A18">
        <w:rPr>
          <w:rFonts w:ascii="Times New Roman" w:hAnsi="Times New Roman"/>
          <w:kern w:val="0"/>
          <w:lang w:val="en-US"/>
        </w:rPr>
        <w:t>signpost</w:t>
      </w:r>
      <w:r w:rsidR="00E21A18" w:rsidRPr="00E21A18">
        <w:rPr>
          <w:rFonts w:ascii="Times New Roman" w:hAnsi="Times New Roman"/>
          <w:kern w:val="0"/>
          <w:lang w:val="en-US"/>
        </w:rPr>
        <w:t>.</w:t>
      </w:r>
      <w:r w:rsidR="00E21A18">
        <w:rPr>
          <w:rFonts w:ascii="Times New Roman" w:hAnsi="Times New Roman"/>
          <w:kern w:val="0"/>
          <w:lang w:val="en-US"/>
        </w:rPr>
        <w:t xml:space="preserve"> </w:t>
      </w:r>
      <w:r w:rsidRPr="00E21A18">
        <w:rPr>
          <w:rFonts w:ascii="Times New Roman" w:hAnsi="Times New Roman"/>
          <w:kern w:val="0"/>
          <w:lang w:val="en-US"/>
        </w:rPr>
        <w:t xml:space="preserve">The signs are labeled, </w:t>
      </w:r>
      <w:r w:rsidR="00E21A18">
        <w:rPr>
          <w:rFonts w:ascii="Times New Roman" w:hAnsi="Times New Roman"/>
          <w:i/>
          <w:kern w:val="0"/>
          <w:lang w:val="en-US"/>
        </w:rPr>
        <w:t>[</w:t>
      </w:r>
      <w:r w:rsidRPr="00E21A18">
        <w:rPr>
          <w:rFonts w:ascii="Times New Roman" w:hAnsi="Times New Roman"/>
          <w:i/>
          <w:kern w:val="0"/>
          <w:lang w:val="en-US"/>
        </w:rPr>
        <w:t>"Past", "Present" and "Future".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5B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5C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As we look to the future, here are some recommendations to maximize the benefits of AI.</w:t>
      </w:r>
    </w:p>
    <w:p w14:paraId="00D4555D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5E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First, we should encourage data sharing while safeguarding privacy.</w:t>
      </w:r>
    </w:p>
    <w:p w14:paraId="00D4555F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60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"1. Encourage data sharing while safeguarding privacy."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61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62" w14:textId="77777777" w:rsidR="00E21A18" w:rsidRDefault="004219EA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sz w:val="24"/>
          <w:szCs w:val="24"/>
          <w:lang w:val="en-US"/>
        </w:rPr>
        <w:t>People look at their phones. A padlock and key appear.</w:t>
      </w:r>
    </w:p>
    <w:p w14:paraId="00D45563" w14:textId="77777777" w:rsidR="00E21A18" w:rsidRDefault="00E21A18" w:rsidP="00E21A18">
      <w:pPr>
        <w:pStyle w:val="NurTex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D45564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balance is important for improving AI systems without compromising individual rights.</w:t>
      </w:r>
    </w:p>
    <w:p w14:paraId="00D45565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66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"2. Invest in AI research.</w:t>
      </w:r>
      <w:r w:rsidRPr="00E21A18">
        <w:rPr>
          <w:rFonts w:ascii="Times New Roman" w:hAnsi="Times New Roman"/>
          <w:i/>
          <w:kern w:val="0"/>
          <w:lang w:val="en-US"/>
        </w:rPr>
        <w:t>”]</w:t>
      </w:r>
    </w:p>
    <w:p w14:paraId="00D45567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68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Second, we should invest in AI research.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will fuel innovation and ensure that the benefits of AI are accessible to all.</w:t>
      </w:r>
    </w:p>
    <w:p w14:paraId="00D4556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6A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hand puts a coin in a piggy bank. A gas pump, a lightning bolt and a lightbulb appear.</w:t>
      </w:r>
    </w:p>
    <w:p w14:paraId="00D4556B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6C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Third, we must promote digital education and workforce development.</w:t>
      </w:r>
    </w:p>
    <w:p w14:paraId="00D4556D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6E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"3. Promote digital educat</w:t>
      </w:r>
      <w:r w:rsidRPr="00E21A18">
        <w:rPr>
          <w:rFonts w:ascii="Times New Roman" w:hAnsi="Times New Roman"/>
          <w:i/>
          <w:kern w:val="0"/>
          <w:lang w:val="en-US"/>
        </w:rPr>
        <w:t>ion and workforce development."]</w:t>
      </w:r>
    </w:p>
    <w:p w14:paraId="00D4556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70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book appears in front of a laptop. Construction workers appear.</w:t>
      </w:r>
    </w:p>
    <w:p w14:paraId="00D45571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72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As AI transforms the job market, we need to equip people with the skills to thrive in this new landscape.</w:t>
      </w:r>
    </w:p>
    <w:p w14:paraId="00D45573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74" w14:textId="77777777" w:rsidR="00C152B5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"4. Encourage organizations and communities to establish an AI advisory committee."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75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76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Fourth, we should encourage organizations and communities to establish an AI advisory committee.</w:t>
      </w:r>
    </w:p>
    <w:p w14:paraId="00D45577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78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boardroom table appears.</w:t>
      </w:r>
      <w:r w:rsidR="00E21A18">
        <w:rPr>
          <w:rFonts w:ascii="Times New Roman" w:hAnsi="Times New Roman"/>
          <w:kern w:val="0"/>
          <w:lang w:val="en-US"/>
        </w:rPr>
        <w:t xml:space="preserve"> </w:t>
      </w:r>
      <w:r w:rsidRPr="00E21A18">
        <w:rPr>
          <w:rFonts w:ascii="Times New Roman" w:hAnsi="Times New Roman"/>
          <w:kern w:val="0"/>
          <w:lang w:val="en-US"/>
        </w:rPr>
        <w:t>A magnifying glass examines dots and lines.</w:t>
      </w:r>
    </w:p>
    <w:p w14:paraId="00D4557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7A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committee can provide oversight, insights, and guidance about developing and deploying AI systems.</w:t>
      </w:r>
    </w:p>
    <w:p w14:paraId="00D4557B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7C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[Text appears that reads: "5, Engage with government officials."]</w:t>
      </w:r>
    </w:p>
    <w:p w14:paraId="00D4557D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7E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Fifth, we must engage with government officials.</w:t>
      </w:r>
    </w:p>
    <w:p w14:paraId="00D4557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80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Two people shake hands. A piece of paper appears with a stamp and a pen.</w:t>
      </w:r>
    </w:p>
    <w:p w14:paraId="00D45581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82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They play a crucial role in shaping policies that affect the use of AI in our communities.</w:t>
      </w:r>
    </w:p>
    <w:p w14:paraId="00D45583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84" w14:textId="77777777" w:rsidR="00C152B5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"6. Regulate AI based on broad principles."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85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86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Lastly, we should regulate AI based on broad principles.</w:t>
      </w:r>
    </w:p>
    <w:p w14:paraId="00D45587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88" w14:textId="77777777" w:rsid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A gavel appears. A woman looks at a phone screen that reads: </w:t>
      </w:r>
      <w:r w:rsidR="00E21A18" w:rsidRPr="00E21A18">
        <w:rPr>
          <w:rFonts w:ascii="Times New Roman" w:hAnsi="Times New Roman"/>
          <w:i/>
          <w:kern w:val="0"/>
          <w:lang w:val="en-US"/>
        </w:rPr>
        <w:t>["What can I help you with?"]</w:t>
      </w:r>
    </w:p>
    <w:p w14:paraId="00D4558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8A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approach allows for flexibility as AI technologies evolve, while ensuring that we uphold our shared values and principles.</w:t>
      </w:r>
      <w:r w:rsidRPr="00E21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And all these efforts lie in how we design the interaction between humans and AI.</w:t>
      </w:r>
    </w:p>
    <w:p w14:paraId="00D4558B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8C" w14:textId="12A7C48A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Then, a group of people gather around </w:t>
      </w:r>
      <w:r w:rsidR="009251EF" w:rsidRPr="00E21A18">
        <w:rPr>
          <w:rFonts w:ascii="Times New Roman" w:hAnsi="Times New Roman"/>
          <w:kern w:val="0"/>
          <w:lang w:val="en-US"/>
        </w:rPr>
        <w:t>the phone</w:t>
      </w:r>
      <w:r w:rsidRPr="00E21A18">
        <w:rPr>
          <w:rFonts w:ascii="Times New Roman" w:hAnsi="Times New Roman"/>
          <w:kern w:val="0"/>
          <w:lang w:val="en-US"/>
        </w:rPr>
        <w:t xml:space="preserve"> that </w:t>
      </w:r>
      <w:r w:rsidR="009251EF" w:rsidRPr="00E21A18">
        <w:rPr>
          <w:rFonts w:ascii="Times New Roman" w:hAnsi="Times New Roman"/>
          <w:kern w:val="0"/>
          <w:lang w:val="en-US"/>
        </w:rPr>
        <w:t xml:space="preserve">reads: </w:t>
      </w:r>
      <w:r w:rsidRPr="00E21A18">
        <w:rPr>
          <w:rFonts w:ascii="Times New Roman" w:hAnsi="Times New Roman"/>
          <w:i/>
          <w:kern w:val="0"/>
          <w:lang w:val="en-US"/>
        </w:rPr>
        <w:t>"What can I help you with?"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  <w:r w:rsidRPr="00E21A18">
        <w:rPr>
          <w:rFonts w:ascii="Times New Roman" w:hAnsi="Times New Roman"/>
          <w:kern w:val="0"/>
          <w:lang w:val="en-US"/>
        </w:rPr>
        <w:t xml:space="preserve"> The scales of justice appear.</w:t>
      </w:r>
    </w:p>
    <w:p w14:paraId="00D4558D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8E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So, what is being done now to ensure that interactions between humans and AI are conducted ethically, responsibly, and with the well-being of all in mind?</w:t>
      </w:r>
    </w:p>
    <w:p w14:paraId="00D4558F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90" w14:textId="77777777" w:rsid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The Microsoft logo appears above a woman walking across colorful rocks. A man looks at a clipboard.</w:t>
      </w:r>
    </w:p>
    <w:p w14:paraId="00D45591" w14:textId="77777777" w:rsidR="00E21A18" w:rsidRP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92" w14:textId="77777777" w:rsidR="00E21A18" w:rsidRPr="00E21A18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[Text appears that reads: "Responsible AI standard."]</w:t>
      </w:r>
    </w:p>
    <w:p w14:paraId="00D45593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94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Microsoft has taken several steps to ensure that AI systems are used responsibly such as creating guidelines known as the Responsible AI Standard.</w:t>
      </w:r>
    </w:p>
    <w:p w14:paraId="00D45595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96" w14:textId="77777777" w:rsid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A checklist is labeled "AI standard".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97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98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standard ensures that AI systems are fair, safe, respect privacy, are inclusive, and transparent.</w:t>
      </w:r>
    </w:p>
    <w:p w14:paraId="00D45599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9A" w14:textId="77777777" w:rsidR="004219EA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The check boxes read: "Fair, Safe, Privacy, Inclusive, and Transparent."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9B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9C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It also ensures that these systems can be held accountable for their actions.</w:t>
      </w:r>
    </w:p>
    <w:p w14:paraId="00D4559D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9E" w14:textId="77777777" w:rsid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Green flags appear behind a laptop. A woman looks </w:t>
      </w:r>
      <w:r w:rsidR="00E21A18">
        <w:rPr>
          <w:rFonts w:ascii="Times New Roman" w:hAnsi="Times New Roman"/>
          <w:kern w:val="0"/>
          <w:lang w:val="en-US"/>
        </w:rPr>
        <w:t>at her phone, next to a laptop.</w:t>
      </w:r>
    </w:p>
    <w:p w14:paraId="00D4559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A0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To predict and reduce any unfair impacts from AI systems, a method called measurement modeling is used.</w:t>
      </w:r>
    </w:p>
    <w:p w14:paraId="00D455A1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A2" w14:textId="77777777" w:rsidR="004219EA" w:rsidRDefault="00E21A18" w:rsidP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lastRenderedPageBreak/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"Measurement Modeling."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A3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A4" w14:textId="77777777" w:rsidR="00E21A18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helps in identifying potential issues before they become a problem.</w:t>
      </w:r>
    </w:p>
    <w:p w14:paraId="00D455A5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0D455A6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An exclamation mark appears on the laptop. A magnifying glass examines it.</w:t>
      </w:r>
    </w:p>
    <w:p w14:paraId="00D455A7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A8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Understanding how an AI makes decisions can be complex.</w:t>
      </w:r>
    </w:p>
    <w:p w14:paraId="00D455A9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AA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question mark appears above someone's head. Then, shapes</w:t>
      </w:r>
      <w:r w:rsidR="00E21A18">
        <w:rPr>
          <w:rFonts w:ascii="Times New Roman" w:hAnsi="Times New Roman"/>
          <w:kern w:val="0"/>
          <w:lang w:val="en-US"/>
        </w:rPr>
        <w:t xml:space="preserve"> are connected by dotted lines.</w:t>
      </w:r>
    </w:p>
    <w:p w14:paraId="00D455AB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AC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Companies are developing tools to detect societal bias in AI algorithms.</w:t>
      </w:r>
    </w:p>
    <w:p w14:paraId="00D455AD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AE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A woman looks at an exclamation mark picket sign. Two men shake hands.</w:t>
      </w:r>
    </w:p>
    <w:p w14:paraId="00D455AF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0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These tools will alert us if an AI system might be unfairly favoring certain groups over others.</w:t>
      </w:r>
    </w:p>
    <w:p w14:paraId="00D455B1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2" w14:textId="77777777" w:rsid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The Microsoft logo appears above a man looking at his phone.</w:t>
      </w:r>
    </w:p>
    <w:p w14:paraId="00D455B3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4" w14:textId="77777777" w:rsidR="004219EA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i/>
          <w:kern w:val="0"/>
          <w:lang w:val="en-US"/>
        </w:rPr>
        <w:t>[</w:t>
      </w:r>
      <w:r w:rsidR="004219EA" w:rsidRPr="00E21A18">
        <w:rPr>
          <w:rFonts w:ascii="Times New Roman" w:hAnsi="Times New Roman"/>
          <w:i/>
          <w:kern w:val="0"/>
          <w:lang w:val="en-US"/>
        </w:rPr>
        <w:t>Text appears that reads: "Principles for Human-AI Interaction."</w:t>
      </w:r>
      <w:r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B5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</w:p>
    <w:p w14:paraId="00D455B6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Microsoft has established a set of principles for Human-AI Interaction.</w:t>
      </w:r>
    </w:p>
    <w:p w14:paraId="00D455B7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8" w14:textId="3D06F511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 xml:space="preserve">Two people in lab coats look at a </w:t>
      </w:r>
      <w:r w:rsidR="009251EF" w:rsidRPr="00E21A18">
        <w:rPr>
          <w:rFonts w:ascii="Times New Roman" w:hAnsi="Times New Roman"/>
          <w:kern w:val="0"/>
          <w:lang w:val="en-US"/>
        </w:rPr>
        <w:t>bullet</w:t>
      </w:r>
      <w:r w:rsidRPr="00E21A18">
        <w:rPr>
          <w:rFonts w:ascii="Times New Roman" w:hAnsi="Times New Roman"/>
          <w:kern w:val="0"/>
          <w:lang w:val="en-US"/>
        </w:rPr>
        <w:t xml:space="preserve"> list labeled </w:t>
      </w:r>
      <w:r w:rsidR="00E21A18" w:rsidRPr="00E21A18">
        <w:rPr>
          <w:rFonts w:ascii="Times New Roman" w:hAnsi="Times New Roman"/>
          <w:i/>
          <w:kern w:val="0"/>
          <w:lang w:val="en-US"/>
        </w:rPr>
        <w:t>[</w:t>
      </w:r>
      <w:r w:rsidRPr="00E21A18">
        <w:rPr>
          <w:rFonts w:ascii="Times New Roman" w:hAnsi="Times New Roman"/>
          <w:i/>
          <w:kern w:val="0"/>
          <w:lang w:val="en-US"/>
        </w:rPr>
        <w:t>"Guidelines."</w:t>
      </w:r>
      <w:r w:rsidR="00E21A18" w:rsidRPr="00E21A18">
        <w:rPr>
          <w:rFonts w:ascii="Times New Roman" w:hAnsi="Times New Roman"/>
          <w:i/>
          <w:kern w:val="0"/>
          <w:lang w:val="en-US"/>
        </w:rPr>
        <w:t>]</w:t>
      </w:r>
    </w:p>
    <w:p w14:paraId="00D455B9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A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These principles serve as guidelines for how AI systems should act in various situations, including their initial interaction with humans, during regular usage, and even when mistakes happen.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 decisions made in Human-AI Interaction are intertwined with global outcomes.</w:t>
      </w:r>
    </w:p>
    <w:p w14:paraId="00D455BB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C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Next to a cityscape, two people build a bridge over a river with giant jigsaw puzzle pieces.</w:t>
      </w:r>
    </w:p>
    <w:p w14:paraId="00D455BD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BE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The goal is to create AI that not only performs efficiently but also upholds our collective values and positively impacts our global society.</w:t>
      </w:r>
    </w:p>
    <w:p w14:paraId="00D455BF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C0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Two people in an office look at a computer monitor. A road appears.</w:t>
      </w:r>
    </w:p>
    <w:p w14:paraId="00D455C1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C2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As we continue to develop and utilize AI, it’s important to remember that responsible AI practices pave the way for a more promising and equitable future for everyone.</w:t>
      </w:r>
    </w:p>
    <w:p w14:paraId="00D455C3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C4" w14:textId="77777777" w:rsidR="004219EA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Cir</w:t>
      </w:r>
      <w:r w:rsidR="00E21A18">
        <w:rPr>
          <w:rFonts w:ascii="Times New Roman" w:hAnsi="Times New Roman"/>
          <w:kern w:val="0"/>
          <w:lang w:val="en-US"/>
        </w:rPr>
        <w:t>cles orbit around dotted lines.</w:t>
      </w:r>
    </w:p>
    <w:p w14:paraId="00D455C5" w14:textId="77777777" w:rsidR="00E21A18" w:rsidRPr="00E21A18" w:rsidRDefault="00E21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C6" w14:textId="77777777" w:rsidR="00E21A18" w:rsidRPr="00DD17DC" w:rsidRDefault="00E21A18" w:rsidP="00E21A18">
      <w:pPr>
        <w:pStyle w:val="NurText"/>
        <w:rPr>
          <w:rFonts w:ascii="Times New Roman" w:hAnsi="Times New Roman" w:cs="Times New Roman"/>
          <w:sz w:val="24"/>
          <w:szCs w:val="24"/>
          <w:lang w:val="en-US"/>
        </w:rPr>
      </w:pPr>
      <w:r w:rsidRPr="00E21A1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Voiceover: </w:t>
      </w:r>
      <w:r w:rsidRPr="00DD17DC">
        <w:rPr>
          <w:rFonts w:ascii="Times New Roman" w:hAnsi="Times New Roman" w:cs="Times New Roman"/>
          <w:sz w:val="24"/>
          <w:szCs w:val="24"/>
          <w:lang w:val="en-US"/>
        </w:rPr>
        <w:t>This approach ensures that AI remains a beneficial and trusted technology in our interconnected world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D455C7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</w:p>
    <w:p w14:paraId="00D455C8" w14:textId="77777777" w:rsidR="004219EA" w:rsidRPr="00E21A18" w:rsidRDefault="00421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E21A18">
        <w:rPr>
          <w:rFonts w:ascii="Times New Roman" w:hAnsi="Times New Roman"/>
          <w:kern w:val="0"/>
          <w:lang w:val="en-US"/>
        </w:rPr>
        <w:t>The Microsoft logo a</w:t>
      </w:r>
      <w:r w:rsidR="00E21A18">
        <w:rPr>
          <w:rFonts w:ascii="Times New Roman" w:hAnsi="Times New Roman"/>
          <w:kern w:val="0"/>
          <w:lang w:val="en-US"/>
        </w:rPr>
        <w:t>ppears.</w:t>
      </w:r>
    </w:p>
    <w:sectPr w:rsidR="004219EA" w:rsidRPr="00E21A18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16A4" w14:textId="77777777" w:rsidR="00042CAC" w:rsidRDefault="00042CAC" w:rsidP="00042CAC">
      <w:pPr>
        <w:spacing w:after="0" w:line="240" w:lineRule="auto"/>
      </w:pPr>
      <w:r>
        <w:separator/>
      </w:r>
    </w:p>
  </w:endnote>
  <w:endnote w:type="continuationSeparator" w:id="0">
    <w:p w14:paraId="12E2E48C" w14:textId="77777777" w:rsidR="00042CAC" w:rsidRDefault="00042CAC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0FEA" w14:textId="77777777" w:rsidR="00042CAC" w:rsidRPr="00F91B1C" w:rsidRDefault="00042CAC" w:rsidP="00042CAC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776C3ED3" wp14:editId="0EB3150C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  <w:p w14:paraId="3381BB8A" w14:textId="77777777" w:rsidR="00042CAC" w:rsidRDefault="00042C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A7AC" w14:textId="77777777" w:rsidR="00042CAC" w:rsidRDefault="00042CAC" w:rsidP="00042CAC">
      <w:pPr>
        <w:spacing w:after="0" w:line="240" w:lineRule="auto"/>
      </w:pPr>
      <w:r>
        <w:separator/>
      </w:r>
    </w:p>
  </w:footnote>
  <w:footnote w:type="continuationSeparator" w:id="0">
    <w:p w14:paraId="3F8BE475" w14:textId="77777777" w:rsidR="00042CAC" w:rsidRDefault="00042CAC" w:rsidP="0004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B5"/>
    <w:rsid w:val="00042CAC"/>
    <w:rsid w:val="004219EA"/>
    <w:rsid w:val="00883CC2"/>
    <w:rsid w:val="00903A16"/>
    <w:rsid w:val="009251EF"/>
    <w:rsid w:val="00B83DB1"/>
    <w:rsid w:val="00BC62E6"/>
    <w:rsid w:val="00C152B5"/>
    <w:rsid w:val="00E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45517"/>
  <w14:defaultImageDpi w14:val="0"/>
  <w15:docId w15:val="{727FC2C6-8B73-497D-9C2A-E5A692FD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042CAC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E21A18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21A18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042CAC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04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CAC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04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CAC"/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B66EB-FAAA-47BF-8033-0417345B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72992-A672-42AD-A180-5A7706D0EE1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3e018567-ea8e-46fe-82b1-2ae5c4b1181e"/>
    <ds:schemaRef ds:uri="7f56a35e-d5c7-415e-b318-aa8159f59a1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3714A8-6966-46AF-851E-9F9CA443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Pegah Khalesi</cp:lastModifiedBy>
  <cp:revision>6</cp:revision>
  <dcterms:created xsi:type="dcterms:W3CDTF">2024-08-20T17:33:00Z</dcterms:created>
  <dcterms:modified xsi:type="dcterms:W3CDTF">2025-08-07T11:49:00Z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